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97B48" w14:textId="77777777" w:rsidR="00EE36AC" w:rsidRPr="001643C4" w:rsidRDefault="00EE36AC" w:rsidP="00EE36AC">
      <w:pPr>
        <w:rPr>
          <w:rtl/>
        </w:rPr>
      </w:pPr>
      <w:bookmarkStart w:id="0" w:name="_GoBack"/>
      <w:bookmarkEnd w:id="0"/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4CB838F6" wp14:editId="526E06D0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0B795B" w14:textId="77777777"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14:paraId="043B902C" w14:textId="77777777" w:rsidR="00EE36AC" w:rsidRPr="001643C4" w:rsidRDefault="00EE36AC" w:rsidP="00EE36AC">
      <w:pPr>
        <w:pStyle w:val="Title"/>
        <w:rPr>
          <w:rtl/>
        </w:rPr>
      </w:pPr>
    </w:p>
    <w:p w14:paraId="7C16A1FA" w14:textId="77777777" w:rsidR="00EE36AC" w:rsidRDefault="00EE36AC" w:rsidP="00EE36AC">
      <w:pPr>
        <w:pStyle w:val="Title"/>
        <w:rPr>
          <w:rtl/>
        </w:rPr>
      </w:pPr>
    </w:p>
    <w:p w14:paraId="0B50E44B" w14:textId="77777777" w:rsidR="004C48CC" w:rsidRDefault="004C48CC" w:rsidP="00EE36AC">
      <w:pPr>
        <w:pStyle w:val="Title"/>
        <w:rPr>
          <w:rtl/>
        </w:rPr>
      </w:pPr>
    </w:p>
    <w:p w14:paraId="3952B716" w14:textId="77777777" w:rsidR="004C48CC" w:rsidRPr="001643C4" w:rsidRDefault="004C48CC" w:rsidP="00EE36AC">
      <w:pPr>
        <w:pStyle w:val="Title"/>
        <w:rPr>
          <w:rtl/>
        </w:rPr>
      </w:pPr>
    </w:p>
    <w:p w14:paraId="3546966B" w14:textId="77777777" w:rsidR="004C48CC" w:rsidRDefault="004C48CC" w:rsidP="004C48CC">
      <w:pPr>
        <w:pStyle w:val="Title"/>
        <w:rPr>
          <w:rtl/>
        </w:rPr>
      </w:pPr>
    </w:p>
    <w:p w14:paraId="70054F06" w14:textId="02A58CC3" w:rsidR="00EE36AC" w:rsidRPr="005B256A" w:rsidRDefault="00457A48" w:rsidP="002E3526">
      <w:pPr>
        <w:pStyle w:val="Title"/>
        <w:rPr>
          <w:rtl/>
        </w:rPr>
      </w:pPr>
      <w:r w:rsidRPr="00457A48">
        <w:rPr>
          <w:rtl/>
        </w:rPr>
        <w:t>پ</w:t>
      </w:r>
      <w:r w:rsidRPr="00457A48">
        <w:rPr>
          <w:rFonts w:hint="cs"/>
          <w:rtl/>
        </w:rPr>
        <w:t>ی</w:t>
      </w:r>
      <w:r w:rsidRPr="00457A48">
        <w:rPr>
          <w:rFonts w:hint="eastAsia"/>
          <w:rtl/>
        </w:rPr>
        <w:t>شنهاده</w:t>
      </w:r>
      <w:r w:rsidRPr="00457A48">
        <w:rPr>
          <w:rtl/>
        </w:rPr>
        <w:t xml:space="preserve"> پژوهش</w:t>
      </w:r>
      <w:r w:rsidRPr="00457A48">
        <w:rPr>
          <w:rFonts w:hint="cs"/>
          <w:rtl/>
        </w:rPr>
        <w:t>ی</w:t>
      </w:r>
      <w:r w:rsidRPr="00457A48">
        <w:rPr>
          <w:rtl/>
        </w:rPr>
        <w:t xml:space="preserve"> دوره پسادکتر</w:t>
      </w:r>
      <w:r w:rsidRPr="00457A48">
        <w:rPr>
          <w:rFonts w:hint="cs"/>
          <w:rtl/>
        </w:rPr>
        <w:t>ی</w:t>
      </w:r>
      <w:r w:rsidRPr="00457A48">
        <w:rPr>
          <w:rtl/>
        </w:rPr>
        <w:t xml:space="preserve"> </w:t>
      </w:r>
      <w:r w:rsidR="004B4B88">
        <w:rPr>
          <w:rFonts w:hint="cs"/>
          <w:rtl/>
        </w:rPr>
        <w:t>پروپوزال محور</w:t>
      </w:r>
      <w:r>
        <w:rPr>
          <w:rFonts w:hint="cs"/>
          <w:rtl/>
        </w:rPr>
        <w:t xml:space="preserve">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14:paraId="16B59650" w14:textId="77777777" w:rsidR="00EE36AC" w:rsidRDefault="00EE36AC" w:rsidP="00EE36AC">
      <w:pPr>
        <w:rPr>
          <w:sz w:val="22"/>
          <w:szCs w:val="22"/>
          <w:rtl/>
        </w:rPr>
      </w:pPr>
    </w:p>
    <w:p w14:paraId="4F543BBA" w14:textId="77777777" w:rsidR="004C48CC" w:rsidRPr="001643C4" w:rsidRDefault="004C48CC" w:rsidP="00EE36AC">
      <w:pPr>
        <w:rPr>
          <w:sz w:val="22"/>
          <w:szCs w:val="22"/>
          <w:rtl/>
        </w:rPr>
      </w:pPr>
    </w:p>
    <w:p w14:paraId="6D841F0A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14:paraId="3EB197D6" w14:textId="77777777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14:paraId="00A7C5FC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14:paraId="3F63180F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579EC42D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00D8D7A8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19D5EB53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14:paraId="2B828F81" w14:textId="77777777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14:paraId="3E1AB310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14:paraId="21544588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38FC2848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3CA21CA3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323161D2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4AC81603" w14:textId="77777777"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14:paraId="79015C3C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443C6042" w14:textId="48B73F16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</w:t>
      </w:r>
      <w:r w:rsidR="00457A48">
        <w:rPr>
          <w:rFonts w:hint="cs"/>
          <w:sz w:val="24"/>
          <w:rtl/>
        </w:rPr>
        <w:t>پژوهشگر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3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082"/>
        <w:gridCol w:w="2774"/>
      </w:tblGrid>
      <w:tr w:rsidR="00457A48" w:rsidRPr="001643C4" w14:paraId="35D4F4B0" w14:textId="77777777" w:rsidTr="00457A48">
        <w:trPr>
          <w:trHeight w:val="70"/>
          <w:jc w:val="center"/>
        </w:trPr>
        <w:tc>
          <w:tcPr>
            <w:tcW w:w="1842" w:type="pct"/>
            <w:shd w:val="clear" w:color="auto" w:fill="D9D9D9"/>
            <w:vAlign w:val="center"/>
          </w:tcPr>
          <w:p w14:paraId="5B45A48F" w14:textId="77777777" w:rsidR="00457A48" w:rsidRPr="001643C4" w:rsidRDefault="00457A4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4" w:type="pct"/>
            <w:shd w:val="clear" w:color="auto" w:fill="D9D9D9"/>
            <w:vAlign w:val="center"/>
          </w:tcPr>
          <w:p w14:paraId="7DB0FD21" w14:textId="77777777" w:rsidR="00457A48" w:rsidRPr="001643C4" w:rsidRDefault="00457A4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805" w:type="pct"/>
            <w:shd w:val="clear" w:color="auto" w:fill="D9D9D9"/>
            <w:vAlign w:val="center"/>
          </w:tcPr>
          <w:p w14:paraId="09EBCAEF" w14:textId="77777777" w:rsidR="00457A48" w:rsidRPr="001643C4" w:rsidRDefault="00457A4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57A48" w:rsidRPr="001643C4" w14:paraId="6E9DE453" w14:textId="77777777" w:rsidTr="00457A48">
        <w:trPr>
          <w:trHeight w:val="567"/>
          <w:jc w:val="center"/>
        </w:trPr>
        <w:tc>
          <w:tcPr>
            <w:tcW w:w="1842" w:type="pct"/>
            <w:vAlign w:val="center"/>
          </w:tcPr>
          <w:p w14:paraId="45BBD0D0" w14:textId="77777777" w:rsidR="00457A48" w:rsidRPr="001643C4" w:rsidRDefault="00457A48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4" w:type="pct"/>
            <w:vAlign w:val="center"/>
          </w:tcPr>
          <w:p w14:paraId="1DF50A0A" w14:textId="77777777" w:rsidR="00457A48" w:rsidRPr="001643C4" w:rsidRDefault="00457A48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805" w:type="pct"/>
            <w:vAlign w:val="center"/>
          </w:tcPr>
          <w:p w14:paraId="5C8ED568" w14:textId="77777777" w:rsidR="00457A48" w:rsidRPr="001643C4" w:rsidRDefault="00457A48" w:rsidP="00BE404B">
            <w:pPr>
              <w:jc w:val="center"/>
              <w:rPr>
                <w:b/>
                <w:bCs/>
              </w:rPr>
            </w:pPr>
          </w:p>
        </w:tc>
      </w:tr>
    </w:tbl>
    <w:p w14:paraId="64C9185E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11B8C0B8" w14:textId="77777777"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14:paraId="2D1C59EB" w14:textId="0FCDABE5" w:rsidR="00EE36AC" w:rsidRPr="00457A48" w:rsidRDefault="00EE36AC" w:rsidP="00457A48">
      <w:pPr>
        <w:bidi w:val="0"/>
        <w:spacing w:after="200" w:line="276" w:lineRule="auto"/>
        <w:jc w:val="right"/>
        <w:rPr>
          <w:rFonts w:asciiTheme="majorHAnsi" w:eastAsiaTheme="majorEastAsia" w:hAnsiTheme="majorHAnsi"/>
          <w:b/>
          <w:bCs/>
          <w:rtl/>
        </w:rPr>
      </w:pPr>
      <w:r w:rsidRPr="00457A48">
        <w:rPr>
          <w:rFonts w:asciiTheme="majorHAnsi" w:eastAsiaTheme="majorEastAsia" w:hAnsiTheme="majorHAnsi" w:hint="cs"/>
          <w:b/>
          <w:bCs/>
          <w:rtl/>
        </w:rPr>
        <w:t xml:space="preserve">شناسه اخلاق در پژوهش:                            </w:t>
      </w:r>
    </w:p>
    <w:p w14:paraId="33B260BE" w14:textId="77777777"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14:paraId="5D3620BA" w14:textId="77777777"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14:paraId="00927942" w14:textId="77777777" w:rsidR="00EE36AC" w:rsidRDefault="00EE36AC" w:rsidP="00EE36AC">
      <w:pPr>
        <w:rPr>
          <w:rtl/>
        </w:rPr>
      </w:pPr>
    </w:p>
    <w:p w14:paraId="0E428BDB" w14:textId="77777777" w:rsidR="00EE36AC" w:rsidRPr="001643C4" w:rsidRDefault="00EE36AC" w:rsidP="00EE36AC">
      <w:pPr>
        <w:rPr>
          <w:rtl/>
        </w:rPr>
      </w:pPr>
    </w:p>
    <w:p w14:paraId="29FC10DA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14:paraId="461F3454" w14:textId="77777777"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14:paraId="36275465" w14:textId="77777777"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1DDD68A1" w14:textId="77777777"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5203BC55" w14:textId="77777777" w:rsidR="00EE36AC" w:rsidRPr="00D15651" w:rsidRDefault="00595547" w:rsidP="00D15651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103BFB65" w14:textId="77777777" w:rsidR="00457A48" w:rsidRDefault="00457A48">
      <w:pPr>
        <w:bidi w:val="0"/>
        <w:spacing w:after="200" w:line="276" w:lineRule="auto"/>
        <w:jc w:val="left"/>
        <w:rPr>
          <w:rFonts w:asciiTheme="majorHAnsi" w:eastAsiaTheme="majorEastAsia" w:hAnsiTheme="majorHAnsi"/>
          <w:b/>
          <w:bCs/>
          <w:rtl/>
        </w:rPr>
      </w:pPr>
      <w:r>
        <w:rPr>
          <w:rtl/>
        </w:rPr>
        <w:br w:type="page"/>
      </w:r>
    </w:p>
    <w:p w14:paraId="2BEB0D93" w14:textId="44BFE188" w:rsidR="00EE36AC" w:rsidRPr="00D15651" w:rsidRDefault="00457A48" w:rsidP="00457A48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lastRenderedPageBreak/>
        <w:t xml:space="preserve">چکیده و </w:t>
      </w:r>
      <w:r w:rsidR="00EE36AC" w:rsidRPr="00D15651">
        <w:rPr>
          <w:rFonts w:hint="cs"/>
          <w:sz w:val="24"/>
          <w:rtl/>
        </w:rPr>
        <w:t>کليد واژه</w:t>
      </w:r>
      <w:r w:rsidR="00EE36AC" w:rsidRPr="00D15651">
        <w:rPr>
          <w:rFonts w:hint="eastAsia"/>
          <w:sz w:val="24"/>
          <w:rtl/>
        </w:rPr>
        <w:t>‌</w:t>
      </w:r>
      <w:r w:rsidR="00EE36AC" w:rsidRPr="00D15651">
        <w:rPr>
          <w:rFonts w:hint="cs"/>
          <w:sz w:val="24"/>
          <w:rtl/>
        </w:rPr>
        <w:t>ها:</w:t>
      </w:r>
    </w:p>
    <w:p w14:paraId="73749717" w14:textId="77777777"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14:paraId="5AD553A0" w14:textId="77777777"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14:paraId="44F60E25" w14:textId="77777777"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14:paraId="2E89864C" w14:textId="77777777"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14:paraId="6CF1D7D1" w14:textId="77777777"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14:paraId="14F14E56" w14:textId="77777777"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14:paraId="0856F1D1" w14:textId="77777777"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14:paraId="04BCE8FC" w14:textId="68281520" w:rsidR="00EE36AC" w:rsidRPr="001643C4" w:rsidRDefault="007C3196" w:rsidP="00457A48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14:paraId="5E42CE02" w14:textId="79F35C2B" w:rsidR="00EE36AC" w:rsidRPr="00D15651" w:rsidRDefault="00457A48" w:rsidP="00D1565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lastRenderedPageBreak/>
        <w:t>بیان مسئله</w:t>
      </w:r>
      <w:r w:rsidR="00EE36AC" w:rsidRPr="00D15651">
        <w:rPr>
          <w:rFonts w:hint="cs"/>
          <w:sz w:val="24"/>
          <w:rtl/>
        </w:rPr>
        <w:t xml:space="preserve">: </w:t>
      </w:r>
    </w:p>
    <w:p w14:paraId="43E600FD" w14:textId="6C7A6C76"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57A48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14:paraId="69C0B0B7" w14:textId="77777777" w:rsidR="00EE36AC" w:rsidRDefault="00EE36AC" w:rsidP="00EE36AC">
      <w:pPr>
        <w:rPr>
          <w:rtl/>
        </w:rPr>
      </w:pPr>
    </w:p>
    <w:p w14:paraId="20484F46" w14:textId="77777777" w:rsidR="003656A8" w:rsidRDefault="003656A8" w:rsidP="00EE36AC">
      <w:pPr>
        <w:rPr>
          <w:rtl/>
        </w:rPr>
      </w:pPr>
    </w:p>
    <w:p w14:paraId="1115EE66" w14:textId="77777777" w:rsidR="003656A8" w:rsidRDefault="003656A8" w:rsidP="00EE36AC">
      <w:pPr>
        <w:rPr>
          <w:rtl/>
        </w:rPr>
      </w:pPr>
    </w:p>
    <w:p w14:paraId="11677ADA" w14:textId="77777777" w:rsidR="003656A8" w:rsidRDefault="003656A8" w:rsidP="00EE36AC">
      <w:pPr>
        <w:rPr>
          <w:rtl/>
        </w:rPr>
      </w:pPr>
    </w:p>
    <w:p w14:paraId="49E0AEB9" w14:textId="77777777"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14:paraId="4B9BCB85" w14:textId="77777777"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14:paraId="308B5FB6" w14:textId="77777777" w:rsidR="00D564C3" w:rsidRDefault="00D564C3" w:rsidP="00D15651">
      <w:pPr>
        <w:pStyle w:val="Heading1"/>
        <w:rPr>
          <w:sz w:val="24"/>
          <w:rtl/>
        </w:rPr>
      </w:pPr>
    </w:p>
    <w:p w14:paraId="4C96F4B9" w14:textId="77777777" w:rsidR="00D564C3" w:rsidRDefault="00D564C3" w:rsidP="00D15651">
      <w:pPr>
        <w:pStyle w:val="Heading1"/>
        <w:rPr>
          <w:sz w:val="24"/>
          <w:rtl/>
        </w:rPr>
      </w:pPr>
    </w:p>
    <w:p w14:paraId="228373CA" w14:textId="77777777" w:rsidR="00D564C3" w:rsidRDefault="00D564C3" w:rsidP="00D15651">
      <w:pPr>
        <w:pStyle w:val="Heading1"/>
        <w:rPr>
          <w:sz w:val="24"/>
          <w:rtl/>
        </w:rPr>
      </w:pPr>
    </w:p>
    <w:p w14:paraId="4D00E93B" w14:textId="77777777" w:rsidR="00D564C3" w:rsidRDefault="00D564C3" w:rsidP="00D15651">
      <w:pPr>
        <w:pStyle w:val="Heading1"/>
        <w:rPr>
          <w:sz w:val="24"/>
          <w:rtl/>
        </w:rPr>
      </w:pPr>
    </w:p>
    <w:p w14:paraId="241A002C" w14:textId="77777777" w:rsidR="00D564C3" w:rsidRDefault="00D564C3" w:rsidP="00D15651">
      <w:pPr>
        <w:pStyle w:val="Heading1"/>
        <w:rPr>
          <w:sz w:val="24"/>
          <w:rtl/>
        </w:rPr>
      </w:pPr>
    </w:p>
    <w:p w14:paraId="3DDFE466" w14:textId="77777777" w:rsidR="00D564C3" w:rsidRDefault="00D564C3" w:rsidP="00D15651">
      <w:pPr>
        <w:pStyle w:val="Heading1"/>
        <w:rPr>
          <w:sz w:val="24"/>
          <w:rtl/>
        </w:rPr>
      </w:pPr>
    </w:p>
    <w:p w14:paraId="3FC7A9DA" w14:textId="4AABDA3B"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14:paraId="2FD5AB52" w14:textId="5B2FCC72" w:rsidR="004A12A9" w:rsidRDefault="004A12A9" w:rsidP="00D15651">
      <w:pPr>
        <w:pStyle w:val="Heading1"/>
        <w:rPr>
          <w:sz w:val="24"/>
          <w:rtl/>
        </w:rPr>
      </w:pPr>
    </w:p>
    <w:p w14:paraId="53C310A6" w14:textId="7D6284F8" w:rsidR="00D564C3" w:rsidRDefault="00D564C3" w:rsidP="00D564C3">
      <w:pPr>
        <w:rPr>
          <w:rtl/>
        </w:rPr>
      </w:pPr>
    </w:p>
    <w:p w14:paraId="47942809" w14:textId="19D0CA8C" w:rsidR="00D564C3" w:rsidRDefault="00D564C3" w:rsidP="00D564C3">
      <w:pPr>
        <w:rPr>
          <w:rtl/>
        </w:rPr>
      </w:pPr>
    </w:p>
    <w:p w14:paraId="79F71833" w14:textId="17685756" w:rsidR="00D564C3" w:rsidRDefault="00D564C3" w:rsidP="00D564C3">
      <w:pPr>
        <w:rPr>
          <w:rtl/>
        </w:rPr>
      </w:pPr>
    </w:p>
    <w:p w14:paraId="18EB4CFF" w14:textId="15F58272" w:rsidR="00D564C3" w:rsidRDefault="00D564C3" w:rsidP="00D564C3">
      <w:pPr>
        <w:rPr>
          <w:rtl/>
        </w:rPr>
      </w:pPr>
    </w:p>
    <w:p w14:paraId="0699FE8C" w14:textId="5CC6FE00" w:rsidR="00D564C3" w:rsidRDefault="00D564C3" w:rsidP="00D564C3">
      <w:pPr>
        <w:rPr>
          <w:rtl/>
        </w:rPr>
      </w:pPr>
    </w:p>
    <w:p w14:paraId="590B283B" w14:textId="1C133E4C" w:rsidR="00D564C3" w:rsidRDefault="00D564C3" w:rsidP="00D564C3">
      <w:pPr>
        <w:rPr>
          <w:rtl/>
        </w:rPr>
      </w:pPr>
    </w:p>
    <w:p w14:paraId="29499B70" w14:textId="07DCE983" w:rsidR="00D564C3" w:rsidRDefault="00D564C3" w:rsidP="00D564C3">
      <w:pPr>
        <w:rPr>
          <w:rtl/>
        </w:rPr>
      </w:pPr>
    </w:p>
    <w:p w14:paraId="40F7078E" w14:textId="5FE99891" w:rsidR="00D564C3" w:rsidRDefault="00D564C3" w:rsidP="00D564C3">
      <w:pPr>
        <w:rPr>
          <w:rtl/>
        </w:rPr>
      </w:pPr>
    </w:p>
    <w:p w14:paraId="1F8EE58B" w14:textId="4808CA6E" w:rsidR="00D564C3" w:rsidRDefault="00D564C3" w:rsidP="00D564C3">
      <w:pPr>
        <w:rPr>
          <w:rtl/>
        </w:rPr>
      </w:pPr>
    </w:p>
    <w:p w14:paraId="144ABC00" w14:textId="77777777" w:rsidR="00D564C3" w:rsidRPr="00D564C3" w:rsidRDefault="00D564C3" w:rsidP="00D564C3">
      <w:pPr>
        <w:rPr>
          <w:rtl/>
        </w:rPr>
      </w:pPr>
    </w:p>
    <w:p w14:paraId="331A4301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14:paraId="11894B84" w14:textId="77777777"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14:paraId="5B22CBBC" w14:textId="77777777" w:rsidR="003656A8" w:rsidRDefault="003656A8" w:rsidP="00DE2A04">
      <w:pPr>
        <w:pStyle w:val="Heading1"/>
        <w:rPr>
          <w:sz w:val="24"/>
          <w:rtl/>
        </w:rPr>
      </w:pPr>
    </w:p>
    <w:p w14:paraId="60EEE1C2" w14:textId="77777777" w:rsidR="003656A8" w:rsidRDefault="003656A8" w:rsidP="00DE2A04">
      <w:pPr>
        <w:pStyle w:val="Heading1"/>
        <w:rPr>
          <w:sz w:val="24"/>
          <w:rtl/>
        </w:rPr>
      </w:pPr>
    </w:p>
    <w:p w14:paraId="4757AFFC" w14:textId="77777777" w:rsidR="003656A8" w:rsidRDefault="003656A8" w:rsidP="00DE2A04">
      <w:pPr>
        <w:pStyle w:val="Heading1"/>
        <w:rPr>
          <w:sz w:val="24"/>
          <w:rtl/>
        </w:rPr>
      </w:pPr>
    </w:p>
    <w:p w14:paraId="0A072E97" w14:textId="77777777" w:rsidR="003656A8" w:rsidRDefault="003656A8" w:rsidP="00DE2A04">
      <w:pPr>
        <w:pStyle w:val="Heading1"/>
        <w:rPr>
          <w:sz w:val="24"/>
          <w:rtl/>
        </w:rPr>
      </w:pPr>
    </w:p>
    <w:p w14:paraId="50931ABD" w14:textId="77777777" w:rsidR="00C13E57" w:rsidRDefault="00C13E57" w:rsidP="00C13E57">
      <w:pPr>
        <w:rPr>
          <w:rtl/>
        </w:rPr>
      </w:pPr>
    </w:p>
    <w:p w14:paraId="3675B43B" w14:textId="77777777" w:rsidR="00C13E57" w:rsidRDefault="00C13E57" w:rsidP="00C13E57">
      <w:pPr>
        <w:rPr>
          <w:rtl/>
        </w:rPr>
      </w:pPr>
    </w:p>
    <w:p w14:paraId="5C9000AA" w14:textId="77777777" w:rsidR="00C13E57" w:rsidRDefault="00C13E57" w:rsidP="00C13E57">
      <w:pPr>
        <w:rPr>
          <w:rtl/>
        </w:rPr>
      </w:pPr>
    </w:p>
    <w:p w14:paraId="1B7673AB" w14:textId="77777777" w:rsidR="00C13E57" w:rsidRDefault="00C13E57" w:rsidP="00C13E57">
      <w:pPr>
        <w:rPr>
          <w:rtl/>
        </w:rPr>
      </w:pPr>
    </w:p>
    <w:p w14:paraId="2A402EE7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14:paraId="7B542E34" w14:textId="41460F02"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توضیح داده می‌شود و در صورت نیاز، با نمودار ترسیمی و جدول زمانی کامل خواهد شد. </w:t>
      </w:r>
      <w:r w:rsidR="00D564C3">
        <w:rPr>
          <w:rFonts w:hint="cs"/>
          <w:rtl/>
        </w:rPr>
        <w:t>)</w:t>
      </w:r>
    </w:p>
    <w:p w14:paraId="677D7C5F" w14:textId="77777777" w:rsidR="00EE36AC" w:rsidRDefault="00EE36AC" w:rsidP="00EE36AC">
      <w:pPr>
        <w:rPr>
          <w:rtl/>
        </w:rPr>
      </w:pPr>
    </w:p>
    <w:p w14:paraId="54192F8A" w14:textId="77777777" w:rsidR="00EE36AC" w:rsidRDefault="00EE36AC" w:rsidP="00EE36AC">
      <w:pPr>
        <w:rPr>
          <w:rtl/>
        </w:rPr>
      </w:pPr>
    </w:p>
    <w:p w14:paraId="6541919B" w14:textId="77777777" w:rsidR="00EE36AC" w:rsidRDefault="00EE36AC" w:rsidP="00EE36AC">
      <w:pPr>
        <w:rPr>
          <w:rtl/>
        </w:rPr>
      </w:pPr>
    </w:p>
    <w:p w14:paraId="1F7BC44C" w14:textId="77777777" w:rsidR="00EE36AC" w:rsidRDefault="00EE36AC" w:rsidP="00EE36AC">
      <w:pPr>
        <w:rPr>
          <w:rtl/>
        </w:rPr>
      </w:pPr>
    </w:p>
    <w:p w14:paraId="6A265B0B" w14:textId="77777777" w:rsidR="00EE36AC" w:rsidRDefault="00EE36AC" w:rsidP="00EE36AC">
      <w:pPr>
        <w:rPr>
          <w:rtl/>
        </w:rPr>
      </w:pPr>
    </w:p>
    <w:p w14:paraId="5C7FA11E" w14:textId="77777777" w:rsidR="00EE36AC" w:rsidRDefault="00EE36AC" w:rsidP="00EE36AC">
      <w:pPr>
        <w:rPr>
          <w:rtl/>
        </w:rPr>
      </w:pPr>
    </w:p>
    <w:tbl>
      <w:tblPr>
        <w:tblpPr w:leftFromText="180" w:rightFromText="180" w:vertAnchor="text" w:horzAnchor="page" w:tblpX="3256" w:tblpY="-62"/>
        <w:bidiVisual/>
        <w:tblW w:w="7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564C3" w:rsidRPr="001643C4" w14:paraId="235160E4" w14:textId="77777777" w:rsidTr="00D564C3">
        <w:trPr>
          <w:cantSplit/>
          <w:trHeight w:val="1134"/>
        </w:trPr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14:paraId="1659F1E7" w14:textId="77777777" w:rsidR="00D564C3" w:rsidRPr="002F667B" w:rsidRDefault="00D564C3" w:rsidP="00D564C3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14:paraId="13A1E8E3" w14:textId="77777777" w:rsidR="00D564C3" w:rsidRPr="00FF3251" w:rsidRDefault="00D564C3" w:rsidP="00D564C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14:paraId="45700842" w14:textId="77777777" w:rsidR="00D564C3" w:rsidRPr="002F667B" w:rsidRDefault="00D564C3" w:rsidP="00D564C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75F9A3DD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051057F7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F0B49D0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4F1B9B69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7125E5BB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5EB27ED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396785A4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37EB68C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3F2E0E1F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64E09F5D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184EA667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1C527B50" w14:textId="77777777" w:rsidR="00D564C3" w:rsidRPr="00BE227F" w:rsidRDefault="00D564C3" w:rsidP="00D564C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D564C3" w:rsidRPr="001643C4" w14:paraId="38F111E5" w14:textId="77777777" w:rsidTr="00D564C3">
        <w:trPr>
          <w:trHeight w:val="567"/>
        </w:trPr>
        <w:tc>
          <w:tcPr>
            <w:tcW w:w="1273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03FEC07B" w14:textId="77777777" w:rsidR="00D564C3" w:rsidRPr="001643C4" w:rsidRDefault="00D564C3" w:rsidP="00D564C3">
            <w:pPr>
              <w:rPr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AE441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38CF3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0C2F901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2D77414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E8CFF80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232C259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05672B9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F7C0B5C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4CCA569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9F27095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</w:tcPr>
          <w:p w14:paraId="34D5C9E3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FFFFFF"/>
          </w:tcPr>
          <w:p w14:paraId="08AEE76E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D564C3" w:rsidRPr="001643C4" w14:paraId="28BAE030" w14:textId="77777777" w:rsidTr="00D564C3">
        <w:trPr>
          <w:trHeight w:val="567"/>
        </w:trPr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14:paraId="13485B1B" w14:textId="77777777" w:rsidR="00D564C3" w:rsidRPr="001643C4" w:rsidRDefault="00D564C3" w:rsidP="00D564C3">
            <w:pPr>
              <w:rPr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9DBD746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E88AC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2E0C12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E91E35B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DCC0B93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7E4E75D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38C8FEA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279AF2B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141D012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4D83F5F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</w:tcPr>
          <w:p w14:paraId="6703EA83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</w:tcPr>
          <w:p w14:paraId="1C489CFA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D564C3" w:rsidRPr="001643C4" w14:paraId="3959FDA2" w14:textId="77777777" w:rsidTr="00D564C3">
        <w:trPr>
          <w:trHeight w:val="567"/>
        </w:trPr>
        <w:tc>
          <w:tcPr>
            <w:tcW w:w="1273" w:type="dxa"/>
            <w:tcBorders>
              <w:left w:val="double" w:sz="4" w:space="0" w:color="auto"/>
            </w:tcBorders>
            <w:vAlign w:val="center"/>
          </w:tcPr>
          <w:p w14:paraId="24376236" w14:textId="77777777" w:rsidR="00D564C3" w:rsidRPr="001643C4" w:rsidRDefault="00D564C3" w:rsidP="00D564C3">
            <w:pPr>
              <w:rPr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BBF841C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D3C25D9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784E375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016A918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061A9ED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DC0C961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7FA77BC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ED05DE8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AAF7BCC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92D3E3E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</w:tcPr>
          <w:p w14:paraId="17B99130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shd w:val="clear" w:color="auto" w:fill="FFFFFF"/>
          </w:tcPr>
          <w:p w14:paraId="4503AEE9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D564C3" w:rsidRPr="001643C4" w14:paraId="1F4EBE84" w14:textId="77777777" w:rsidTr="00D564C3">
        <w:trPr>
          <w:trHeight w:val="567"/>
        </w:trPr>
        <w:tc>
          <w:tcPr>
            <w:tcW w:w="127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63F349" w14:textId="77777777" w:rsidR="00D564C3" w:rsidRPr="001643C4" w:rsidRDefault="00D564C3" w:rsidP="00D564C3">
            <w:pPr>
              <w:rPr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923A4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59288B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75076E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AE3E0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F4C4D9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305C59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539FEC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ACF31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5B55F6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FD699A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14:paraId="05C90B5F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14:paraId="0CC5E780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D564C3" w:rsidRPr="001643C4" w14:paraId="68B0A8B4" w14:textId="77777777" w:rsidTr="00D564C3">
        <w:trPr>
          <w:trHeight w:val="567"/>
        </w:trPr>
        <w:tc>
          <w:tcPr>
            <w:tcW w:w="12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EF9D74" w14:textId="77777777" w:rsidR="00D564C3" w:rsidRPr="001643C4" w:rsidRDefault="00D564C3" w:rsidP="00D564C3">
            <w:pPr>
              <w:rPr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5783A44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060155A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11FDE95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EAADF81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C4D4EED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CD9A5B4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4B6A86F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E686D15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72DB8C3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015ED86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</w:tcPr>
          <w:p w14:paraId="444621F8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80" w:type="dxa"/>
            <w:tcBorders>
              <w:bottom w:val="double" w:sz="4" w:space="0" w:color="auto"/>
            </w:tcBorders>
            <w:shd w:val="clear" w:color="auto" w:fill="FFFFFF"/>
          </w:tcPr>
          <w:p w14:paraId="5191FD56" w14:textId="77777777" w:rsidR="00D564C3" w:rsidRPr="001643C4" w:rsidRDefault="00D564C3" w:rsidP="00D564C3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14:paraId="2754D9DC" w14:textId="77777777" w:rsidR="00EE36AC" w:rsidRDefault="00EE36AC" w:rsidP="00EE36AC">
      <w:pPr>
        <w:rPr>
          <w:rtl/>
        </w:rPr>
      </w:pPr>
    </w:p>
    <w:p w14:paraId="7D369E37" w14:textId="77777777" w:rsidR="00EE36AC" w:rsidRDefault="00EE36AC" w:rsidP="00EE36AC">
      <w:pPr>
        <w:rPr>
          <w:rtl/>
        </w:rPr>
      </w:pPr>
    </w:p>
    <w:p w14:paraId="3360A742" w14:textId="77777777" w:rsidR="00EE36AC" w:rsidRDefault="00EE36AC" w:rsidP="00EE36AC">
      <w:pPr>
        <w:rPr>
          <w:rtl/>
        </w:rPr>
      </w:pPr>
    </w:p>
    <w:p w14:paraId="1DFD4B72" w14:textId="77777777" w:rsidR="00EE36AC" w:rsidRDefault="00EE36AC" w:rsidP="00EE36AC">
      <w:pPr>
        <w:rPr>
          <w:rtl/>
        </w:rPr>
      </w:pPr>
    </w:p>
    <w:p w14:paraId="19441E4C" w14:textId="77777777" w:rsidR="00EE36AC" w:rsidRDefault="00EE36AC" w:rsidP="00EE36AC">
      <w:pPr>
        <w:rPr>
          <w:rtl/>
        </w:rPr>
      </w:pPr>
    </w:p>
    <w:p w14:paraId="654B00D4" w14:textId="77777777" w:rsidR="00EE36AC" w:rsidRDefault="00EE36AC" w:rsidP="00EE36AC">
      <w:pPr>
        <w:rPr>
          <w:rtl/>
        </w:rPr>
      </w:pPr>
    </w:p>
    <w:p w14:paraId="096BC034" w14:textId="77777777" w:rsidR="00EE36AC" w:rsidRDefault="00EE36AC" w:rsidP="00EE36AC">
      <w:pPr>
        <w:rPr>
          <w:rtl/>
        </w:rPr>
      </w:pPr>
    </w:p>
    <w:p w14:paraId="05B92FAF" w14:textId="77777777" w:rsidR="00EE36AC" w:rsidRDefault="00EE36AC" w:rsidP="00EE36AC">
      <w:pPr>
        <w:rPr>
          <w:rtl/>
        </w:rPr>
      </w:pPr>
    </w:p>
    <w:p w14:paraId="2C67072B" w14:textId="77777777" w:rsidR="00EE36AC" w:rsidRDefault="00EE36AC" w:rsidP="00EE36AC">
      <w:pPr>
        <w:rPr>
          <w:rtl/>
        </w:rPr>
      </w:pPr>
    </w:p>
    <w:p w14:paraId="078AD81D" w14:textId="77777777" w:rsidR="00EE36AC" w:rsidRDefault="00EE36AC" w:rsidP="00EE36AC">
      <w:pPr>
        <w:rPr>
          <w:rtl/>
        </w:rPr>
      </w:pPr>
    </w:p>
    <w:p w14:paraId="361ED91C" w14:textId="77777777" w:rsidR="00D564C3" w:rsidRDefault="00D564C3" w:rsidP="00EE36AC">
      <w:pPr>
        <w:rPr>
          <w:rtl/>
        </w:rPr>
      </w:pPr>
    </w:p>
    <w:p w14:paraId="6B7BE2C3" w14:textId="596FEE89"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</w:p>
    <w:p w14:paraId="69E55044" w14:textId="77777777" w:rsidR="00D564C3" w:rsidRDefault="00D564C3" w:rsidP="00EE36AC">
      <w:pPr>
        <w:rPr>
          <w:rtl/>
        </w:rPr>
      </w:pPr>
    </w:p>
    <w:p w14:paraId="032B893A" w14:textId="77777777" w:rsidR="00D564C3" w:rsidRDefault="00D564C3" w:rsidP="00EE36AC">
      <w:pPr>
        <w:rPr>
          <w:rtl/>
        </w:rPr>
      </w:pPr>
    </w:p>
    <w:p w14:paraId="261F8978" w14:textId="76CB59E4" w:rsidR="00EE36AC" w:rsidRPr="001643C4" w:rsidRDefault="00D564C3" w:rsidP="00EE36AC">
      <w:pPr>
        <w:rPr>
          <w:b/>
          <w:bCs/>
          <w:rtl/>
        </w:rPr>
      </w:pPr>
      <w:r w:rsidRPr="00D564C3">
        <w:rPr>
          <w:rFonts w:asciiTheme="majorHAnsi" w:eastAsiaTheme="majorEastAsia" w:hAnsiTheme="majorHAnsi" w:hint="cs"/>
          <w:b/>
          <w:bCs/>
          <w:rtl/>
        </w:rPr>
        <w:t>خروجی های مورد انتظار</w:t>
      </w:r>
      <w:r>
        <w:rPr>
          <w:rFonts w:asciiTheme="majorHAnsi" w:eastAsiaTheme="majorEastAsia" w:hAnsiTheme="majorHAnsi" w:hint="cs"/>
          <w:b/>
          <w:bCs/>
          <w:rtl/>
        </w:rPr>
        <w:t>:</w:t>
      </w:r>
      <w:r w:rsidR="00EE36AC" w:rsidRPr="001643C4">
        <w:rPr>
          <w:rtl/>
        </w:rPr>
        <w:br w:type="page"/>
      </w:r>
    </w:p>
    <w:p w14:paraId="22E9950A" w14:textId="6627AEEF" w:rsidR="00EE36AC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BA1E9D">
        <w:rPr>
          <w:rFonts w:hint="cs"/>
          <w:sz w:val="24"/>
          <w:rtl/>
        </w:rPr>
        <w:t xml:space="preserve">اخرین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</w:t>
      </w:r>
      <w:r w:rsidR="00D564C3">
        <w:rPr>
          <w:rFonts w:hint="cs"/>
          <w:sz w:val="24"/>
          <w:rtl/>
        </w:rPr>
        <w:t>)</w:t>
      </w:r>
    </w:p>
    <w:p w14:paraId="1B6EF951" w14:textId="0B5F60E3" w:rsidR="00D564C3" w:rsidRDefault="00D564C3" w:rsidP="00D564C3">
      <w:pPr>
        <w:rPr>
          <w:rtl/>
        </w:rPr>
      </w:pPr>
    </w:p>
    <w:p w14:paraId="65148A60" w14:textId="600D81A1" w:rsidR="00D564C3" w:rsidRDefault="00D564C3" w:rsidP="00D564C3">
      <w:pPr>
        <w:rPr>
          <w:rtl/>
        </w:rPr>
      </w:pPr>
    </w:p>
    <w:p w14:paraId="0132E7E4" w14:textId="18F6C69C" w:rsidR="00D564C3" w:rsidRDefault="00D564C3" w:rsidP="00D564C3">
      <w:pPr>
        <w:rPr>
          <w:rtl/>
        </w:rPr>
      </w:pPr>
    </w:p>
    <w:p w14:paraId="4E2E0BAA" w14:textId="5782588D" w:rsidR="00D564C3" w:rsidRDefault="00D564C3" w:rsidP="00D564C3">
      <w:pPr>
        <w:rPr>
          <w:rtl/>
        </w:rPr>
      </w:pPr>
    </w:p>
    <w:p w14:paraId="3E8C0F03" w14:textId="1E28AE40" w:rsidR="00D564C3" w:rsidRDefault="00D564C3" w:rsidP="00D564C3">
      <w:pPr>
        <w:rPr>
          <w:rtl/>
        </w:rPr>
      </w:pPr>
    </w:p>
    <w:p w14:paraId="19B17DA8" w14:textId="492E568B" w:rsidR="00D564C3" w:rsidRDefault="00D564C3" w:rsidP="00D564C3">
      <w:pPr>
        <w:rPr>
          <w:rtl/>
        </w:rPr>
      </w:pPr>
    </w:p>
    <w:p w14:paraId="11BAFB66" w14:textId="4D4B36EB" w:rsidR="00D564C3" w:rsidRDefault="00D564C3" w:rsidP="00D564C3">
      <w:pPr>
        <w:rPr>
          <w:rtl/>
        </w:rPr>
      </w:pPr>
    </w:p>
    <w:p w14:paraId="5986BE6B" w14:textId="2144020A" w:rsidR="00D564C3" w:rsidRDefault="00D564C3" w:rsidP="00D564C3">
      <w:pPr>
        <w:rPr>
          <w:rtl/>
        </w:rPr>
      </w:pPr>
    </w:p>
    <w:p w14:paraId="490EF414" w14:textId="5DB670D1" w:rsidR="00D564C3" w:rsidRDefault="00D564C3" w:rsidP="00D564C3">
      <w:pPr>
        <w:rPr>
          <w:rtl/>
        </w:rPr>
      </w:pPr>
    </w:p>
    <w:p w14:paraId="3B12DBB1" w14:textId="5D82E001" w:rsidR="00D564C3" w:rsidRDefault="00D564C3" w:rsidP="00D564C3">
      <w:pPr>
        <w:rPr>
          <w:rtl/>
        </w:rPr>
      </w:pPr>
    </w:p>
    <w:p w14:paraId="00D863E1" w14:textId="087C563B" w:rsidR="00D564C3" w:rsidRDefault="00D564C3" w:rsidP="00D564C3">
      <w:pPr>
        <w:rPr>
          <w:rtl/>
        </w:rPr>
      </w:pPr>
    </w:p>
    <w:p w14:paraId="2504BE59" w14:textId="4207220E" w:rsidR="00D564C3" w:rsidRDefault="00D564C3" w:rsidP="00D564C3">
      <w:pPr>
        <w:rPr>
          <w:rtl/>
        </w:rPr>
      </w:pPr>
    </w:p>
    <w:p w14:paraId="26B23A62" w14:textId="33221C0E" w:rsidR="00D564C3" w:rsidRPr="00D564C3" w:rsidRDefault="00D564C3" w:rsidP="00D564C3">
      <w:pPr>
        <w:rPr>
          <w:rFonts w:asciiTheme="majorHAnsi" w:eastAsiaTheme="majorEastAsia" w:hAnsiTheme="majorHAnsi"/>
          <w:b/>
          <w:bCs/>
          <w:rtl/>
        </w:rPr>
      </w:pPr>
      <w:r w:rsidRPr="00D564C3">
        <w:rPr>
          <w:rFonts w:asciiTheme="majorHAnsi" w:eastAsiaTheme="majorEastAsia" w:hAnsiTheme="majorHAnsi" w:hint="cs"/>
          <w:b/>
          <w:bCs/>
          <w:rtl/>
        </w:rPr>
        <w:t>تاییدات:</w:t>
      </w:r>
    </w:p>
    <w:p w14:paraId="76076F4E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1645F8E7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156A693F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2E5459A0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74FF0A64" w14:textId="77777777"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14:paraId="773E922A" w14:textId="77777777"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62084469" wp14:editId="72354ABB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7A4E91" w14:textId="77777777" w:rsidR="00EE36AC" w:rsidRDefault="00EE36AC" w:rsidP="00EE36AC">
      <w:pPr>
        <w:rPr>
          <w:b/>
          <w:bCs/>
          <w:sz w:val="16"/>
          <w:rtl/>
        </w:rPr>
      </w:pPr>
    </w:p>
    <w:p w14:paraId="0D24ED84" w14:textId="77777777" w:rsidR="00EE36AC" w:rsidRDefault="00EE36AC" w:rsidP="00EE36AC">
      <w:pPr>
        <w:rPr>
          <w:b/>
          <w:bCs/>
          <w:sz w:val="16"/>
          <w:rtl/>
        </w:rPr>
      </w:pPr>
    </w:p>
    <w:p w14:paraId="5CB89673" w14:textId="77777777" w:rsidR="00EE36AC" w:rsidRDefault="00EE36AC" w:rsidP="00EE36AC">
      <w:pPr>
        <w:rPr>
          <w:b/>
          <w:bCs/>
          <w:sz w:val="16"/>
          <w:rtl/>
        </w:rPr>
      </w:pPr>
    </w:p>
    <w:p w14:paraId="3070AE24" w14:textId="77777777" w:rsidR="00EE36AC" w:rsidRDefault="00EE36AC" w:rsidP="00EE36AC">
      <w:pPr>
        <w:rPr>
          <w:b/>
          <w:bCs/>
          <w:sz w:val="16"/>
          <w:rtl/>
        </w:rPr>
      </w:pPr>
    </w:p>
    <w:p w14:paraId="6DD57849" w14:textId="77777777" w:rsidR="00EE36AC" w:rsidRDefault="00EE36AC" w:rsidP="00EE36AC">
      <w:pPr>
        <w:rPr>
          <w:b/>
          <w:bCs/>
          <w:sz w:val="16"/>
          <w:rtl/>
        </w:rPr>
      </w:pPr>
    </w:p>
    <w:p w14:paraId="31748739" w14:textId="77777777"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14:paraId="5E74758A" w14:textId="77777777"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14:paraId="34CE1530" w14:textId="77777777"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14:paraId="610F950C" w14:textId="77777777"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14:paraId="2DD5D98F" w14:textId="77777777"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14:paraId="00080185" w14:textId="77777777"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14:paraId="4E2EF221" w14:textId="77777777"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14:paraId="7A0BB946" w14:textId="77777777"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14:paraId="2ECF9F60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14:paraId="6E2203E8" w14:textId="77777777" w:rsidR="00EE36AC" w:rsidRPr="005B256A" w:rsidRDefault="00EE36AC" w:rsidP="00EE36AC">
      <w:pPr>
        <w:rPr>
          <w:sz w:val="26"/>
          <w:szCs w:val="26"/>
          <w:rtl/>
        </w:rPr>
      </w:pPr>
    </w:p>
    <w:p w14:paraId="29FCD9E9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14:paraId="64409895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14:paraId="1D2A7D46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14:paraId="0214A48D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14:paraId="6CF95896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14:paraId="34C86882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14:paraId="075E10EE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14:paraId="3EBC3BCC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14:paraId="564EE9EF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14:paraId="2C715416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14:paraId="12B396CD" w14:textId="77777777" w:rsidR="00EE36AC" w:rsidRPr="001643C4" w:rsidRDefault="00EE36AC" w:rsidP="00EE36AC">
      <w:pPr>
        <w:rPr>
          <w:rtl/>
        </w:rPr>
      </w:pPr>
    </w:p>
    <w:p w14:paraId="0EAD02E7" w14:textId="77777777" w:rsidR="00EE36AC" w:rsidRPr="001643C4" w:rsidRDefault="00EE36AC" w:rsidP="00EE36AC">
      <w:pPr>
        <w:rPr>
          <w:rtl/>
        </w:rPr>
      </w:pPr>
    </w:p>
    <w:p w14:paraId="1E5515E3" w14:textId="0C9D3610"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 xml:space="preserve">امضاء </w:t>
      </w:r>
      <w:r w:rsidR="002E1CB8">
        <w:rPr>
          <w:rFonts w:hint="cs"/>
          <w:b/>
          <w:bCs/>
          <w:sz w:val="22"/>
          <w:szCs w:val="22"/>
          <w:rtl/>
        </w:rPr>
        <w:t>پژوهشگر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</w:p>
    <w:p w14:paraId="41356142" w14:textId="77777777" w:rsidR="00EE36AC" w:rsidRPr="00EE36AC" w:rsidRDefault="00EE36AC" w:rsidP="00EE36AC"/>
    <w:p w14:paraId="37E0F8DE" w14:textId="77777777" w:rsidR="00CA7F87" w:rsidRPr="00EE36AC" w:rsidRDefault="00CA7F87" w:rsidP="00EE36AC"/>
    <w:sectPr w:rsidR="00CA7F87" w:rsidRPr="00EE36AC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57E5D" w14:textId="77777777" w:rsidR="003651E8" w:rsidRDefault="003651E8" w:rsidP="00EF2A95">
      <w:r>
        <w:separator/>
      </w:r>
    </w:p>
  </w:endnote>
  <w:endnote w:type="continuationSeparator" w:id="0">
    <w:p w14:paraId="6943AC1D" w14:textId="77777777" w:rsidR="003651E8" w:rsidRDefault="003651E8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5E72" w14:textId="77777777"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4E020" w14:textId="77777777" w:rsidR="004825C9" w:rsidRDefault="00365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EF580" w14:textId="7B84F76F"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C911CC">
      <w:rPr>
        <w:rStyle w:val="PageNumber"/>
        <w:rFonts w:ascii="Mitra-s" w:hAnsi="Mitra-s" w:cs="Nazanin"/>
        <w:noProof/>
        <w:sz w:val="28"/>
        <w:szCs w:val="28"/>
        <w:rtl/>
      </w:rPr>
      <w:t>2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14:paraId="1BFD2DFB" w14:textId="77777777" w:rsidR="004825C9" w:rsidRDefault="0036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809B" w14:textId="77777777" w:rsidR="003651E8" w:rsidRDefault="003651E8" w:rsidP="00EF2A95">
      <w:r>
        <w:separator/>
      </w:r>
    </w:p>
  </w:footnote>
  <w:footnote w:type="continuationSeparator" w:id="0">
    <w:p w14:paraId="100C1C1A" w14:textId="77777777" w:rsidR="003651E8" w:rsidRDefault="003651E8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37D09"/>
    <w:rsid w:val="000708C7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2144AE"/>
    <w:rsid w:val="00227353"/>
    <w:rsid w:val="00227932"/>
    <w:rsid w:val="002562F2"/>
    <w:rsid w:val="002C6D4E"/>
    <w:rsid w:val="002E16EB"/>
    <w:rsid w:val="002E1CB8"/>
    <w:rsid w:val="002E3526"/>
    <w:rsid w:val="002F4DBA"/>
    <w:rsid w:val="00300F23"/>
    <w:rsid w:val="003122B9"/>
    <w:rsid w:val="0033483E"/>
    <w:rsid w:val="003417A0"/>
    <w:rsid w:val="00353494"/>
    <w:rsid w:val="003651E8"/>
    <w:rsid w:val="003656A8"/>
    <w:rsid w:val="003A0AB9"/>
    <w:rsid w:val="003F0687"/>
    <w:rsid w:val="003F39C3"/>
    <w:rsid w:val="00430F25"/>
    <w:rsid w:val="0043495D"/>
    <w:rsid w:val="00457A48"/>
    <w:rsid w:val="00470E97"/>
    <w:rsid w:val="00476E33"/>
    <w:rsid w:val="004A12A9"/>
    <w:rsid w:val="004B4B88"/>
    <w:rsid w:val="004C48CC"/>
    <w:rsid w:val="004C6A2F"/>
    <w:rsid w:val="004E123C"/>
    <w:rsid w:val="004F0EF9"/>
    <w:rsid w:val="004F7B50"/>
    <w:rsid w:val="00511E60"/>
    <w:rsid w:val="005826A0"/>
    <w:rsid w:val="00595547"/>
    <w:rsid w:val="005B628D"/>
    <w:rsid w:val="005C4DE5"/>
    <w:rsid w:val="005F7065"/>
    <w:rsid w:val="006145B2"/>
    <w:rsid w:val="00697496"/>
    <w:rsid w:val="006C2244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1EA5"/>
    <w:rsid w:val="007C3196"/>
    <w:rsid w:val="007D6B84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B72F4"/>
    <w:rsid w:val="009C0688"/>
    <w:rsid w:val="009D79EB"/>
    <w:rsid w:val="009E457E"/>
    <w:rsid w:val="00A10EE3"/>
    <w:rsid w:val="00A47351"/>
    <w:rsid w:val="00A566DD"/>
    <w:rsid w:val="00A7726B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68F3"/>
    <w:rsid w:val="00C911CC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564C3"/>
    <w:rsid w:val="00D85BB1"/>
    <w:rsid w:val="00DB3B58"/>
    <w:rsid w:val="00DD0D98"/>
    <w:rsid w:val="00DE2A04"/>
    <w:rsid w:val="00E047E9"/>
    <w:rsid w:val="00E23707"/>
    <w:rsid w:val="00ED227F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533D"/>
  <w15:docId w15:val="{78E3462D-2868-4D19-ABC2-44141B00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Tahereh Rahimi</cp:lastModifiedBy>
  <cp:revision>2</cp:revision>
  <cp:lastPrinted>2026-07-12T09:31:00Z</cp:lastPrinted>
  <dcterms:created xsi:type="dcterms:W3CDTF">2026-07-19T09:12:00Z</dcterms:created>
  <dcterms:modified xsi:type="dcterms:W3CDTF">2026-07-19T09:12:00Z</dcterms:modified>
</cp:coreProperties>
</file>